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D8" w:rsidRDefault="00FD40D8" w:rsidP="00FD40D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Инструкция оплаты через  Сбербанк-онлайн:</w:t>
      </w:r>
    </w:p>
    <w:p w:rsidR="00FD40D8" w:rsidRDefault="00FD40D8" w:rsidP="00FD40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Войти в личный кабинет Сбербанк-онлайн </w:t>
      </w:r>
    </w:p>
    <w:p w:rsidR="00FD40D8" w:rsidRDefault="00FD40D8" w:rsidP="00FD40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Войти  на страницу «Платежи»;</w:t>
      </w:r>
    </w:p>
    <w:p w:rsidR="00FD40D8" w:rsidRDefault="00FD40D8" w:rsidP="00FD40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Выбрать графу «Остальное»;</w:t>
      </w:r>
    </w:p>
    <w:p w:rsidR="00FD40D8" w:rsidRDefault="00FD40D8" w:rsidP="00FD40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Ввести в поиске наименование – КОФ Просвещение</w:t>
      </w:r>
    </w:p>
    <w:p w:rsidR="00FD40D8" w:rsidRDefault="00FD40D8" w:rsidP="00FD40D8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234950</wp:posOffset>
            </wp:positionV>
            <wp:extent cx="438150" cy="501015"/>
            <wp:effectExtent l="0" t="0" r="0" b="0"/>
            <wp:wrapTight wrapText="bothSides">
              <wp:wrapPolygon edited="0">
                <wp:start x="0" y="0"/>
                <wp:lineTo x="0" y="20532"/>
                <wp:lineTo x="20661" y="20532"/>
                <wp:lineTo x="20661" y="0"/>
                <wp:lineTo x="0" y="0"/>
              </wp:wrapPolygon>
            </wp:wrapTight>
            <wp:docPr id="1" name="Рисунок 1" descr="s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 xml:space="preserve">4. Откроется: КОФ Просвещение. Прочие образовательные услуги /слева появится значок фонда в виде совы </w:t>
      </w:r>
    </w:p>
    <w:p w:rsidR="00FD40D8" w:rsidRDefault="00FD40D8" w:rsidP="00FD40D8">
      <w:pPr>
        <w:rPr>
          <w:rFonts w:ascii="Times New Roman" w:hAnsi="Times New Roman" w:cs="Times New Roman"/>
          <w:sz w:val="28"/>
        </w:rPr>
      </w:pPr>
    </w:p>
    <w:p w:rsidR="00FD40D8" w:rsidRDefault="00FD40D8" w:rsidP="00FD40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Заполнить самостоятельно четыре графы:</w:t>
      </w:r>
    </w:p>
    <w:p w:rsidR="00FD40D8" w:rsidRDefault="00FD40D8" w:rsidP="00FD40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 ФИО (указать фамилию, имя, отчество участника)</w:t>
      </w:r>
    </w:p>
    <w:p w:rsidR="00FD40D8" w:rsidRDefault="00FD40D8" w:rsidP="00FD40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5.2. Адрес (указать адрес участника)</w:t>
      </w:r>
    </w:p>
    <w:p w:rsidR="00FD40D8" w:rsidRDefault="00FD40D8" w:rsidP="00FD40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5.3. Назначение платежа: (указать </w:t>
      </w:r>
      <w:r w:rsidR="00650CC9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650CC9">
        <w:rPr>
          <w:rFonts w:ascii="Times New Roman" w:hAnsi="Times New Roman" w:cs="Times New Roman"/>
          <w:sz w:val="28"/>
        </w:rPr>
        <w:t>семинар «</w:t>
      </w:r>
      <w:r w:rsidR="00321DA2">
        <w:rPr>
          <w:rFonts w:ascii="Times New Roman" w:hAnsi="Times New Roman" w:cs="Times New Roman"/>
          <w:sz w:val="28"/>
        </w:rPr>
        <w:t>Литературное наследие</w:t>
      </w:r>
      <w:r w:rsidR="00650CC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)</w:t>
      </w:r>
    </w:p>
    <w:p w:rsidR="00FD40D8" w:rsidRDefault="00FD40D8" w:rsidP="00FD40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5.4. Сумма платежа: (указать </w:t>
      </w:r>
      <w:r w:rsidR="00650CC9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50 руб.)</w:t>
      </w:r>
    </w:p>
    <w:p w:rsidR="00FD40D8" w:rsidRDefault="00FD40D8" w:rsidP="00FD40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5.5. Сохранить в системе онлайн квитанцию об оплате</w:t>
      </w:r>
    </w:p>
    <w:p w:rsidR="004B1E66" w:rsidRDefault="004B1E66" w:rsidP="004B1E6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5.6. Направить квитанцию на электронный адрес: </w:t>
      </w:r>
    </w:p>
    <w:p w:rsidR="004B1E66" w:rsidRDefault="004B1E66" w:rsidP="004B1E66">
      <w:pPr>
        <w:jc w:val="both"/>
      </w:pPr>
      <w:r>
        <w:rPr>
          <w:rFonts w:ascii="Times New Roman" w:hAnsi="Times New Roman" w:cs="Times New Roman"/>
          <w:sz w:val="28"/>
          <w:lang w:val="en-US"/>
        </w:rPr>
        <w:t>conference</w:t>
      </w:r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  <w:lang w:val="en-US"/>
        </w:rPr>
        <w:t>gortalov</w:t>
      </w:r>
      <w:proofErr w:type="spellEnd"/>
      <w:r>
        <w:rPr>
          <w:rFonts w:ascii="Times New Roman" w:hAnsi="Times New Roman" w:cs="Times New Roman"/>
          <w:sz w:val="28"/>
        </w:rPr>
        <w:t>@</w:t>
      </w:r>
      <w:proofErr w:type="spellStart"/>
      <w:r>
        <w:rPr>
          <w:rFonts w:ascii="Times New Roman" w:hAnsi="Times New Roman" w:cs="Times New Roman"/>
          <w:sz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3330A9" w:rsidRDefault="003330A9">
      <w:bookmarkStart w:id="0" w:name="_GoBack"/>
      <w:bookmarkEnd w:id="0"/>
    </w:p>
    <w:sectPr w:rsidR="0033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6C"/>
    <w:rsid w:val="00281512"/>
    <w:rsid w:val="00321DA2"/>
    <w:rsid w:val="003330A9"/>
    <w:rsid w:val="004A226B"/>
    <w:rsid w:val="004B1E66"/>
    <w:rsid w:val="00546E5B"/>
    <w:rsid w:val="00650CC9"/>
    <w:rsid w:val="00B85F22"/>
    <w:rsid w:val="00CD496C"/>
    <w:rsid w:val="00DE22D2"/>
    <w:rsid w:val="00F20496"/>
    <w:rsid w:val="00FD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2019-09-11T16:17:00Z</dcterms:created>
  <dcterms:modified xsi:type="dcterms:W3CDTF">2019-09-12T06:45:00Z</dcterms:modified>
</cp:coreProperties>
</file>